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FF6DFE"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40DA25C5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 xml:space="preserve">udjelovanja u savjetovanju o </w:t>
            </w:r>
            <w:r w:rsidR="001D4585">
              <w:t>prijedlogu</w:t>
            </w:r>
            <w:r w:rsidR="00007E93">
              <w:t xml:space="preserve"> odluke ili drugog</w:t>
            </w:r>
            <w:r w:rsidR="00112DDA">
              <w:t xml:space="preserve">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FF6DFE">
        <w:trPr>
          <w:trHeight w:val="583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0E8A821E" w14:textId="77777777" w:rsidR="00112DDA" w:rsidRPr="00B60356" w:rsidRDefault="00112DDA" w:rsidP="00B801B0">
            <w:pPr>
              <w:jc w:val="center"/>
              <w:rPr>
                <w:b/>
              </w:rPr>
            </w:pPr>
          </w:p>
          <w:p w14:paraId="08C9178E" w14:textId="77777777" w:rsidR="00725073" w:rsidRDefault="009D7D91" w:rsidP="00CD10F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454707">
              <w:rPr>
                <w:rFonts w:ascii="Times New Roman" w:hAnsi="Times New Roman"/>
                <w:b/>
              </w:rPr>
              <w:t>Odluka</w:t>
            </w:r>
            <w:r w:rsidR="00725073">
              <w:rPr>
                <w:rFonts w:ascii="Times New Roman" w:hAnsi="Times New Roman"/>
                <w:b/>
              </w:rPr>
              <w:t>:</w:t>
            </w:r>
          </w:p>
          <w:p w14:paraId="7C4D3C25" w14:textId="1C4D3D86" w:rsidR="004E2B43" w:rsidRPr="004E2B43" w:rsidRDefault="004E2B43" w:rsidP="004E2B43">
            <w:pPr>
              <w:jc w:val="center"/>
              <w:rPr>
                <w:b/>
              </w:rPr>
            </w:pPr>
            <w:r w:rsidRPr="004E2B43">
              <w:rPr>
                <w:b/>
              </w:rPr>
              <w:t xml:space="preserve">Odluku o izmjeni i dopuni </w:t>
            </w:r>
            <w:r w:rsidR="004242C0">
              <w:rPr>
                <w:b/>
              </w:rPr>
              <w:t>O</w:t>
            </w:r>
            <w:r w:rsidRPr="004E2B43">
              <w:rPr>
                <w:b/>
              </w:rPr>
              <w:t>dluke o socijalnoj skrbi</w:t>
            </w:r>
          </w:p>
          <w:p w14:paraId="28B70E17" w14:textId="28FCD2B0" w:rsidR="00DF3826" w:rsidRPr="00B60356" w:rsidRDefault="004E2B43" w:rsidP="004E2B43">
            <w:pPr>
              <w:pStyle w:val="Bezproreda"/>
              <w:jc w:val="center"/>
              <w:rPr>
                <w:b/>
              </w:rPr>
            </w:pPr>
            <w:r w:rsidRPr="004E2B4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Grada Svete Nedelje</w:t>
            </w:r>
          </w:p>
        </w:tc>
      </w:tr>
      <w:tr w:rsidR="002B167A" w:rsidRPr="002D6EC9" w14:paraId="168BCEFA" w14:textId="77777777" w:rsidTr="00FF6DFE">
        <w:trPr>
          <w:trHeight w:val="410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6A0D2D32" w14:textId="379C0339" w:rsidR="002B167A" w:rsidRPr="00B60356" w:rsidRDefault="00112DDA" w:rsidP="00007E93">
            <w:pPr>
              <w:jc w:val="center"/>
              <w:rPr>
                <w:b/>
              </w:rPr>
            </w:pPr>
            <w:r w:rsidRPr="00B60356">
              <w:rPr>
                <w:b/>
              </w:rPr>
              <w:t xml:space="preserve">Grad </w:t>
            </w:r>
            <w:r w:rsidR="00007E93" w:rsidRPr="00B60356">
              <w:rPr>
                <w:b/>
              </w:rPr>
              <w:t>S</w:t>
            </w:r>
            <w:r w:rsidR="00871051">
              <w:rPr>
                <w:b/>
              </w:rPr>
              <w:t>veta Nedelja</w:t>
            </w:r>
          </w:p>
        </w:tc>
      </w:tr>
      <w:tr w:rsidR="002B167A" w:rsidRPr="002D6EC9" w14:paraId="0040C9BB" w14:textId="77777777" w:rsidTr="00FF6DFE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0C90114F" w14:textId="21924D3B" w:rsidR="002B167A" w:rsidRPr="00112DDA" w:rsidRDefault="002B167A" w:rsidP="0069451C">
            <w:pPr>
              <w:rPr>
                <w:b/>
              </w:rPr>
            </w:pPr>
            <w:r w:rsidRPr="00112DDA">
              <w:rPr>
                <w:b/>
              </w:rPr>
              <w:t xml:space="preserve">Početak savjetovanja: </w:t>
            </w:r>
            <w:r w:rsidR="004E2B43">
              <w:rPr>
                <w:b/>
              </w:rPr>
              <w:t>29.</w:t>
            </w:r>
            <w:r w:rsidR="00477F82">
              <w:rPr>
                <w:b/>
              </w:rPr>
              <w:t>04.2026</w:t>
            </w:r>
            <w:r w:rsidR="006C44D3">
              <w:rPr>
                <w:b/>
              </w:rPr>
              <w:t>.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DF4B7ED" w14:textId="6D11CB29" w:rsidR="002B167A" w:rsidRPr="00112DDA" w:rsidRDefault="002B167A" w:rsidP="0069451C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 w:rsidR="00727365">
              <w:rPr>
                <w:b/>
              </w:rPr>
              <w:t xml:space="preserve"> </w:t>
            </w:r>
            <w:r w:rsidR="00477F82">
              <w:rPr>
                <w:b/>
              </w:rPr>
              <w:t>29.05.2026</w:t>
            </w:r>
            <w:r w:rsidR="000C7BB1" w:rsidRPr="00A02A6A">
              <w:rPr>
                <w:bCs/>
              </w:rPr>
              <w:t>.</w:t>
            </w:r>
          </w:p>
        </w:tc>
      </w:tr>
      <w:tr w:rsidR="001136A3" w:rsidRPr="002D6EC9" w14:paraId="71396D82" w14:textId="77777777" w:rsidTr="00FF6DFE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5087BB1D" w14:textId="38416600" w:rsidR="001136A3" w:rsidRPr="001136A3" w:rsidRDefault="006D4104" w:rsidP="00112DDA">
            <w:r>
              <w:t>Naziv upravnog odjela nadležnog za izradu nacrta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2221983" w14:textId="50B57565" w:rsidR="001136A3" w:rsidRPr="0096116E" w:rsidRDefault="00B7770C" w:rsidP="0069451C">
            <w:r>
              <w:t xml:space="preserve">Upravni </w:t>
            </w:r>
            <w:r w:rsidR="000C7BB1">
              <w:t xml:space="preserve">odjel </w:t>
            </w:r>
            <w:r w:rsidR="00725073">
              <w:t xml:space="preserve">za </w:t>
            </w:r>
            <w:r w:rsidR="00724F18">
              <w:t>opće poslove, lokalnu i mjesnu samoupravu, društvene djelatnosti i nabavu</w:t>
            </w:r>
          </w:p>
        </w:tc>
      </w:tr>
      <w:tr w:rsidR="006D4104" w:rsidRPr="002D6EC9" w14:paraId="68035F09" w14:textId="77777777" w:rsidTr="00A0384C">
        <w:trPr>
          <w:trHeight w:val="66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7CE6AF5" w14:textId="6461D880" w:rsidR="006D4104" w:rsidRPr="001136A3" w:rsidRDefault="006D4104" w:rsidP="00112DDA">
            <w:r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1F11B4" w14:textId="1827FCE0" w:rsidR="00477F82" w:rsidRDefault="00477F82" w:rsidP="00477F82">
            <w:r>
              <w:t xml:space="preserve">Odluku o izmjeni i dopuni </w:t>
            </w:r>
            <w:r w:rsidR="004242C0">
              <w:t>O</w:t>
            </w:r>
            <w:r>
              <w:t>dluke o socijalnoj skrbi</w:t>
            </w:r>
          </w:p>
          <w:p w14:paraId="44EA3516" w14:textId="1EF6DDFD" w:rsidR="006D4104" w:rsidRPr="0096116E" w:rsidRDefault="00477F82" w:rsidP="00477F82">
            <w:r>
              <w:t>Grada Svete Nedelje</w:t>
            </w:r>
          </w:p>
        </w:tc>
      </w:tr>
      <w:tr w:rsidR="006D4104" w:rsidRPr="002D6EC9" w14:paraId="744798D5" w14:textId="77777777" w:rsidTr="00FF6DFE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4DD48780" w14:textId="3C41CD80" w:rsidR="006D4104" w:rsidRDefault="006D4104" w:rsidP="00112DDA">
            <w:r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0978DC07" w14:textId="05D848FD" w:rsidR="006D4104" w:rsidRDefault="00A0384C" w:rsidP="004B697D">
            <w:pPr>
              <w:jc w:val="both"/>
            </w:pPr>
            <w:r w:rsidRPr="00A0384C">
              <w:t xml:space="preserve">Ciljevi provođenja savjetovanja: upoznavanje javnosti s </w:t>
            </w:r>
            <w:r w:rsidR="0007574A">
              <w:t xml:space="preserve">prijedlogom </w:t>
            </w:r>
            <w:r w:rsidR="004B697D">
              <w:t>Odluku o izmjeni i dopuni odluke o socijalnoj skrbi Grada Svete Nedelje</w:t>
            </w:r>
            <w:r w:rsidR="00D52FAE">
              <w:t xml:space="preserve"> </w:t>
            </w:r>
            <w:r w:rsidRPr="00A0384C">
              <w:t>i dobivanje mišljenja, primjedbi i prijedloga te eventualno prihvaćanje zakonitih i stručno utemeljenih prijedloga, primjedbi i mišljenja</w:t>
            </w:r>
            <w:r w:rsidR="000752FF">
              <w:t xml:space="preserve"> na prijedlog Odluke</w:t>
            </w:r>
            <w:r w:rsidR="00690247">
              <w:t>.</w:t>
            </w:r>
          </w:p>
          <w:p w14:paraId="37A522A3" w14:textId="2A4BA90D" w:rsidR="0074591F" w:rsidRDefault="0077125E" w:rsidP="0074591F">
            <w:pPr>
              <w:jc w:val="both"/>
            </w:pPr>
            <w:r>
              <w:t xml:space="preserve">Obrazloženje: </w:t>
            </w:r>
            <w:r w:rsidR="0074591F">
              <w:t>Zakon o socijalnoj skrbi (Narodne novine broj 18/22, 46/22, 119/22, 71/23, 156/23, 61/25)  u članku 289. stavku 1., stavku 2. i stavku 7. regulira obvezu jedinica lokalne samouprave na osiguravanje sredstava za obavljanje socijalne djelatnosti sukladno odredbama Zakona o socijalnoj skrbi i zakonima kojima se uređuje financiranje jedinica lokalne i područne (regionalne) samouprave.</w:t>
            </w:r>
          </w:p>
          <w:p w14:paraId="552E9B49" w14:textId="77777777" w:rsidR="0074591F" w:rsidRDefault="0074591F" w:rsidP="0074591F">
            <w:pPr>
              <w:jc w:val="both"/>
            </w:pPr>
            <w:r>
              <w:t>Grad Sveta Nedelja je donio Odluku o socijalnoj skrbi (Glasnik Grada Svete Nedelje 11/20, 10/21, 15/22, 9/24) i propisao prava i pomoći u sustavu socijalne skrbi koja je obvezan osigurati sukladno obvezama koje proizlaze iz Zakona (pravo na pomoć za stanovanje korisnicima zajamčene minimalne naknade) kao i prava koja su iznad standarda propisanog zakonom, a koje će Grad osiguravati sukladno proračunskim mogućnostima. Trenutno su prava koje Grad Sveta Nedelja propisuje iznad standarda: pravo na jednokratnu pomoć, pravo na su/financiranje pogrebnih troškova, pravo na su/financiranje javnog prijevoza osobama s invaliditetom, pravo na naknadu za nezaposlene hrvatske branitelje iz Domovinskog rata, pravo na troškove grobnog mjesta umrlih hrvatskih branitelja iz Domovinskog rata, pravo podmirenja troškova boravka djeteta u predškolskoj ustanovi, pravo na naknadu za roditelje njegovatelje ili njegovatelje.</w:t>
            </w:r>
          </w:p>
          <w:p w14:paraId="689C7D48" w14:textId="77777777" w:rsidR="0074591F" w:rsidRDefault="0074591F" w:rsidP="0074591F">
            <w:pPr>
              <w:jc w:val="both"/>
            </w:pPr>
            <w:r>
              <w:t xml:space="preserve">Ovom Odlukom o izmjeni i dopuni Odluke o socijalnoj skrbi u članku 17. predlaže se uskladiti jedan od uvjeta za priznavanje prava na jednokratnu pomoć i to socijalni uvjet, koji se dokazuje ostvarivanjem prava na inkluzivni dodatak, s odredbama Zakonom o inkluzivnom dodatku (NN 156/23) na način da se utvrdi razina potpore za inkluzivni dodatak temeljem koje se ostvaruje pravo, što </w:t>
            </w:r>
            <w:r>
              <w:lastRenderedPageBreak/>
              <w:t>dosadašnjim odredbama nije bilo uređeno, a praksa pokazuje da je potrebno.</w:t>
            </w:r>
          </w:p>
          <w:p w14:paraId="6891A5B6" w14:textId="77777777" w:rsidR="0074591F" w:rsidRDefault="0074591F" w:rsidP="0074591F">
            <w:pPr>
              <w:jc w:val="both"/>
            </w:pPr>
            <w:r>
              <w:t>U članku 30. Odluke o socijalnoj skrbi predlaže se prilikom ostvarivanja prava na podmirenje troškova boravka djeteta u predškolskoj ustanovi jasno odrediti na koje se programe pravo na sufinanciranje odnosi, s obzirom da iz dosadašnjih odredbi isto nije vidljivo, a pored redovnih programa postoje i drugi programi. Također je članak 30. bilo potrebno uskladiti s Odlukom o načinu ostvarivanja prednosti pri upisu djece u dječji vrtić kojem je osnivač Grad Sveta Nedelja (Glasnik Grada Svete Nedelje 4/26).</w:t>
            </w:r>
          </w:p>
          <w:p w14:paraId="6D5F18CE" w14:textId="5A02FD62" w:rsidR="000B14F4" w:rsidRPr="0096116E" w:rsidRDefault="000B14F4" w:rsidP="00167426">
            <w:pPr>
              <w:jc w:val="both"/>
            </w:pPr>
          </w:p>
        </w:tc>
      </w:tr>
      <w:tr w:rsidR="002B167A" w:rsidRPr="002D6EC9" w14:paraId="3A58576D" w14:textId="77777777" w:rsidTr="006D4104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432B19E7" w14:textId="77777777" w:rsidR="002B167A" w:rsidRPr="002D6EC9" w:rsidRDefault="001136A3" w:rsidP="001136A3">
            <w:r>
              <w:lastRenderedPageBreak/>
              <w:t>Ime/n</w:t>
            </w:r>
            <w:r w:rsidR="002B167A" w:rsidRPr="002D6EC9">
              <w:t xml:space="preserve">aziv </w:t>
            </w:r>
            <w:r>
              <w:t>sudionika/ce</w:t>
            </w:r>
            <w:r w:rsidR="002B167A" w:rsidRPr="002D6EC9">
              <w:t xml:space="preserve"> </w:t>
            </w:r>
            <w:r>
              <w:t>savjetovanja</w:t>
            </w:r>
            <w:r w:rsidR="002B167A" w:rsidRPr="002D6EC9">
              <w:t xml:space="preserve"> koj</w:t>
            </w:r>
            <w:r>
              <w:t>i/a</w:t>
            </w:r>
            <w:r w:rsidR="002B167A"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78D7F45" w14:textId="77777777" w:rsidR="002B167A" w:rsidRPr="002D6EC9" w:rsidRDefault="002B167A" w:rsidP="002B167A"/>
        </w:tc>
      </w:tr>
      <w:tr w:rsidR="002B167A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2B167A" w:rsidRPr="002D6EC9" w:rsidRDefault="002B167A" w:rsidP="002B167A"/>
        </w:tc>
      </w:tr>
      <w:tr w:rsidR="002B167A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631843D6" w:rsidR="002B167A" w:rsidRPr="002D6EC9" w:rsidRDefault="001136A3" w:rsidP="001136A3">
            <w:r>
              <w:t>Načelni</w:t>
            </w:r>
            <w:r w:rsidR="002B167A" w:rsidRPr="002D6EC9">
              <w:t xml:space="preserve"> </w:t>
            </w:r>
            <w:r>
              <w:t xml:space="preserve">komentari na predloženi </w:t>
            </w:r>
            <w:r w:rsidR="00B7770C">
              <w:t>prijedlog</w:t>
            </w:r>
          </w:p>
        </w:tc>
        <w:tc>
          <w:tcPr>
            <w:tcW w:w="5670" w:type="dxa"/>
            <w:vAlign w:val="center"/>
          </w:tcPr>
          <w:p w14:paraId="79364B63" w14:textId="77777777" w:rsidR="002B167A" w:rsidRPr="002D6EC9" w:rsidRDefault="002B167A" w:rsidP="002B167A"/>
        </w:tc>
      </w:tr>
      <w:tr w:rsidR="002B167A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48F466D3" w14:textId="66C37D5A" w:rsidR="002B167A" w:rsidRPr="002D6EC9" w:rsidRDefault="002B167A" w:rsidP="002B167A">
            <w:r w:rsidRPr="002D6EC9">
              <w:t xml:space="preserve">Primjedbe na pojedine </w:t>
            </w:r>
            <w:r w:rsidR="00B7770C">
              <w:t>stavke</w:t>
            </w:r>
            <w:r w:rsidRPr="002D6EC9">
              <w:t xml:space="preserve"> </w:t>
            </w:r>
            <w:r w:rsidR="00B7770C">
              <w:t xml:space="preserve">prijedloga </w:t>
            </w:r>
            <w:r w:rsidRPr="002D6EC9">
              <w:t>, drugog propisa ili akta s obrazloženjem</w:t>
            </w:r>
          </w:p>
          <w:p w14:paraId="631979D4" w14:textId="77777777" w:rsidR="002B167A" w:rsidRPr="002D6EC9" w:rsidRDefault="002B167A" w:rsidP="002B167A"/>
          <w:p w14:paraId="6363974D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 w:rsidR="00007E93">
              <w:rPr>
                <w:i/>
              </w:rPr>
              <w:t xml:space="preserve"> je primjedaba više, prilažu se</w:t>
            </w:r>
            <w:r w:rsidR="009B0E2B">
              <w:rPr>
                <w:i/>
              </w:rPr>
              <w:t xml:space="preserve">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5670" w:type="dxa"/>
            <w:vAlign w:val="center"/>
          </w:tcPr>
          <w:p w14:paraId="7EB04447" w14:textId="77777777" w:rsidR="002B167A" w:rsidRPr="002D6EC9" w:rsidRDefault="002B167A" w:rsidP="002B167A"/>
        </w:tc>
      </w:tr>
      <w:tr w:rsidR="002B167A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2B167A" w:rsidRPr="002D6EC9" w:rsidRDefault="002B167A" w:rsidP="002B167A"/>
        </w:tc>
      </w:tr>
      <w:tr w:rsidR="001136A3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1136A3" w:rsidRPr="002D6EC9" w:rsidRDefault="001136A3" w:rsidP="002B167A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1136A3" w:rsidRDefault="001136A3" w:rsidP="002B167A">
            <w:r>
              <w:t>E-mail:</w:t>
            </w:r>
          </w:p>
          <w:p w14:paraId="77EC80A6" w14:textId="77777777" w:rsidR="001136A3" w:rsidRPr="002D6EC9" w:rsidRDefault="001136A3" w:rsidP="002B167A">
            <w:r>
              <w:t>Telefon:</w:t>
            </w:r>
          </w:p>
        </w:tc>
      </w:tr>
      <w:tr w:rsidR="002B167A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2B167A" w:rsidRPr="002D6EC9" w:rsidRDefault="002B167A" w:rsidP="002B167A">
            <w:r w:rsidRPr="002D6EC9">
              <w:t>Datum dostavljanja</w:t>
            </w:r>
            <w:r w:rsidR="00C4134F"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2B167A" w:rsidRPr="002D6EC9" w:rsidRDefault="002B167A" w:rsidP="002B167A"/>
        </w:tc>
      </w:tr>
      <w:tr w:rsidR="001136A3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6B80B048" w:rsidR="001136A3" w:rsidRPr="002D6EC9" w:rsidRDefault="001136A3" w:rsidP="002B167A">
            <w:r>
              <w:t xml:space="preserve">Jeste li suglasni da se </w:t>
            </w:r>
            <w:r w:rsidR="00B7770C">
              <w:t>ov</w:t>
            </w:r>
            <w:r w:rsidR="0047592E">
              <w:t>aj</w:t>
            </w:r>
            <w:r w:rsidR="00B7770C">
              <w:t xml:space="preserve"> </w:t>
            </w:r>
            <w:r>
              <w:t xml:space="preserve"> obrazac, s imenom/nazivom sudionika/ce savjetovanja, objavi na internetskoj stranici Grada S</w:t>
            </w:r>
            <w:r w:rsidR="00010DE5">
              <w:t>vete Nedelje</w:t>
            </w:r>
            <w:r>
              <w:t>?</w:t>
            </w:r>
          </w:p>
        </w:tc>
        <w:tc>
          <w:tcPr>
            <w:tcW w:w="5670" w:type="dxa"/>
            <w:vAlign w:val="center"/>
          </w:tcPr>
          <w:p w14:paraId="7A6FA5AD" w14:textId="77777777" w:rsidR="001136A3" w:rsidRPr="002D6EC9" w:rsidRDefault="001136A3" w:rsidP="002B167A">
            <w:r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1697CDB3" w14:textId="77777777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t>Važna napomena:</w:t>
      </w:r>
    </w:p>
    <w:p w14:paraId="58BB068C" w14:textId="5A488412" w:rsidR="00BD3998" w:rsidRPr="008052E2" w:rsidRDefault="00BD3998" w:rsidP="00C247D4">
      <w:pPr>
        <w:jc w:val="both"/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do</w:t>
      </w:r>
      <w:r w:rsidR="006A0FD5">
        <w:rPr>
          <w:b/>
        </w:rPr>
        <w:t xml:space="preserve"> </w:t>
      </w:r>
      <w:r w:rsidR="00477F82">
        <w:rPr>
          <w:b/>
        </w:rPr>
        <w:t>29.05.2026</w:t>
      </w:r>
      <w:r w:rsidR="006A0FD5">
        <w:rPr>
          <w:b/>
        </w:rPr>
        <w:t xml:space="preserve">. </w:t>
      </w:r>
      <w:r w:rsidR="0096116E">
        <w:rPr>
          <w:b/>
        </w:rPr>
        <w:t>godine</w:t>
      </w:r>
      <w:r w:rsidR="00112DDA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3118AC" w:rsidRPr="00AB1FFF">
          <w:rPr>
            <w:rStyle w:val="Hiperveza"/>
            <w:b/>
          </w:rPr>
          <w:t>pitanja@grad-svetanedelja.hr</w:t>
        </w:r>
      </w:hyperlink>
      <w:r w:rsidR="00871051">
        <w:rPr>
          <w:b/>
        </w:rPr>
        <w:t xml:space="preserve"> ili putem pošte </w:t>
      </w:r>
      <w:r w:rsidR="00871051">
        <w:t xml:space="preserve">na adresu: Grad Sveta Nedelja, Trg Ante Starčevića 5, 10 431 Sveta Nedelja, s naznakom „Primjedbe, prijedlozi i mišljenja na </w:t>
      </w:r>
      <w:r w:rsidR="0047592E">
        <w:t xml:space="preserve">prijedlog </w:t>
      </w:r>
      <w:r w:rsidR="00C247D4">
        <w:t>Odluk</w:t>
      </w:r>
      <w:r w:rsidR="001B0942">
        <w:t>e</w:t>
      </w:r>
      <w:r w:rsidR="00C247D4">
        <w:t xml:space="preserve"> o izmjeni i dopuni </w:t>
      </w:r>
      <w:r w:rsidR="004242C0">
        <w:t>O</w:t>
      </w:r>
      <w:r w:rsidR="00C247D4">
        <w:t>dluke o socijalnoj skrbi Grada Svete Nedelje</w:t>
      </w:r>
      <w:r w:rsidR="007F1FDB">
        <w:t>“</w:t>
      </w:r>
      <w:r w:rsidR="00016469">
        <w:t>.</w:t>
      </w:r>
    </w:p>
    <w:p w14:paraId="19F6FD62" w14:textId="77777777" w:rsidR="00BD3998" w:rsidRDefault="00BD3998" w:rsidP="00BD3998">
      <w:pPr>
        <w:jc w:val="center"/>
        <w:rPr>
          <w:b/>
        </w:rPr>
      </w:pPr>
    </w:p>
    <w:p w14:paraId="336347E2" w14:textId="1DAD12A7" w:rsidR="001862F8" w:rsidRDefault="001862F8" w:rsidP="001862F8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>Po završetku savjetovanja</w:t>
      </w:r>
      <w:r w:rsidRPr="00007E93">
        <w:rPr>
          <w:b/>
          <w:color w:val="auto"/>
        </w:rPr>
        <w:t>, sv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pristigl</w:t>
      </w:r>
      <w:r w:rsidR="00007E93" w:rsidRPr="00007E93">
        <w:rPr>
          <w:b/>
          <w:color w:val="auto"/>
        </w:rPr>
        <w:t>a</w:t>
      </w:r>
      <w:r w:rsidRPr="00007E93">
        <w:rPr>
          <w:b/>
          <w:color w:val="auto"/>
        </w:rPr>
        <w:t xml:space="preserve"> </w:t>
      </w:r>
      <w:r w:rsidR="00007E93" w:rsidRPr="00007E93">
        <w:rPr>
          <w:b/>
          <w:color w:val="auto"/>
        </w:rPr>
        <w:t>mišljenja bit će dostupna</w:t>
      </w:r>
      <w:r w:rsidRPr="00007E93">
        <w:rPr>
          <w:b/>
          <w:color w:val="auto"/>
        </w:rPr>
        <w:t xml:space="preserve"> na internetskoj stranici </w:t>
      </w:r>
      <w:r w:rsidR="00112DDA" w:rsidRPr="00007E93">
        <w:rPr>
          <w:b/>
          <w:color w:val="auto"/>
        </w:rPr>
        <w:t xml:space="preserve">Grada </w:t>
      </w:r>
      <w:r w:rsidR="00007E93" w:rsidRPr="00007E93">
        <w:rPr>
          <w:b/>
          <w:color w:val="auto"/>
        </w:rPr>
        <w:t>S</w:t>
      </w:r>
      <w:r w:rsidR="00871051">
        <w:rPr>
          <w:b/>
          <w:color w:val="auto"/>
        </w:rPr>
        <w:t xml:space="preserve">vete Nedelje u sklopu </w:t>
      </w:r>
      <w:r w:rsidR="00FA09BB">
        <w:rPr>
          <w:b/>
          <w:color w:val="auto"/>
        </w:rPr>
        <w:t>I</w:t>
      </w:r>
      <w:r w:rsidR="00871051">
        <w:rPr>
          <w:b/>
          <w:color w:val="auto"/>
        </w:rPr>
        <w:t>zvješća o provedenom savjetovanju</w:t>
      </w:r>
      <w:r w:rsidRPr="00007E93">
        <w:rPr>
          <w:b/>
          <w:color w:val="auto"/>
        </w:rPr>
        <w:t>. Ukoliko ne želite da Vaš</w:t>
      </w:r>
      <w:r w:rsidR="00A87E09" w:rsidRPr="00007E93">
        <w:rPr>
          <w:b/>
          <w:color w:val="auto"/>
        </w:rPr>
        <w:t>i osobni podaci</w:t>
      </w:r>
      <w:r w:rsidR="00423B45" w:rsidRPr="00007E93">
        <w:rPr>
          <w:b/>
          <w:color w:val="auto"/>
        </w:rPr>
        <w:t xml:space="preserve"> (ime i </w:t>
      </w:r>
      <w:r w:rsidR="00423B45" w:rsidRPr="00007E93">
        <w:rPr>
          <w:b/>
          <w:color w:val="auto"/>
        </w:rPr>
        <w:lastRenderedPageBreak/>
        <w:t>prezime)</w:t>
      </w:r>
      <w:r w:rsidR="00A87E09" w:rsidRPr="00007E93">
        <w:rPr>
          <w:b/>
          <w:color w:val="auto"/>
        </w:rPr>
        <w:t xml:space="preserve"> budu</w:t>
      </w:r>
      <w:r w:rsidRPr="00007E93">
        <w:rPr>
          <w:b/>
          <w:color w:val="auto"/>
        </w:rPr>
        <w:t xml:space="preserve"> javno objavljen</w:t>
      </w:r>
      <w:r w:rsidR="00A87E09" w:rsidRPr="00007E93">
        <w:rPr>
          <w:b/>
          <w:color w:val="auto"/>
        </w:rPr>
        <w:t>i</w:t>
      </w:r>
      <w:r w:rsidRPr="00007E93">
        <w:rPr>
          <w:b/>
          <w:color w:val="auto"/>
        </w:rPr>
        <w:t>, molimo da</w:t>
      </w:r>
      <w:r w:rsidRPr="00112DDA">
        <w:rPr>
          <w:b/>
          <w:color w:val="auto"/>
        </w:rPr>
        <w:t xml:space="preserve"> to jasno istaknete pri slanju obrasca.</w:t>
      </w:r>
      <w:r w:rsidR="001136A3">
        <w:rPr>
          <w:b/>
          <w:color w:val="auto"/>
        </w:rPr>
        <w:t xml:space="preserve"> Anonimni, irelevantni te uvredljivi komentari neće se objaviti.</w:t>
      </w:r>
    </w:p>
    <w:p w14:paraId="13B14426" w14:textId="77777777" w:rsidR="0000524B" w:rsidRPr="00112DDA" w:rsidRDefault="0000524B" w:rsidP="001862F8">
      <w:pPr>
        <w:pStyle w:val="Default"/>
        <w:jc w:val="both"/>
        <w:rPr>
          <w:b/>
          <w:color w:val="auto"/>
        </w:rPr>
      </w:pPr>
    </w:p>
    <w:p w14:paraId="02C9742F" w14:textId="32256735" w:rsidR="00A87E09" w:rsidRDefault="00A87E09" w:rsidP="001862F8">
      <w:pPr>
        <w:pStyle w:val="Default"/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524B" w14:paraId="1F2147D6" w14:textId="77777777" w:rsidTr="0000524B">
        <w:tc>
          <w:tcPr>
            <w:tcW w:w="10456" w:type="dxa"/>
          </w:tcPr>
          <w:p w14:paraId="0983C4CB" w14:textId="66CC879B" w:rsidR="0000524B" w:rsidRDefault="0000524B" w:rsidP="001862F8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</w:t>
            </w:r>
            <w:r w:rsidR="00C16B27">
              <w:t>,</w:t>
            </w:r>
            <w:r>
              <w:t xml:space="preserve"> 85/15</w:t>
            </w:r>
            <w:r w:rsidR="00C16B27">
              <w:t>, 69/22</w:t>
            </w:r>
            <w: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5FF52BC0" w14:textId="77777777" w:rsidR="00FA09BB" w:rsidRDefault="00FA09BB" w:rsidP="001862F8">
      <w:pPr>
        <w:pStyle w:val="Default"/>
        <w:jc w:val="both"/>
        <w:rPr>
          <w:b/>
        </w:rPr>
      </w:pPr>
    </w:p>
    <w:sectPr w:rsidR="00FA09BB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CC2AD1"/>
    <w:multiLevelType w:val="multilevel"/>
    <w:tmpl w:val="83B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F1C2A"/>
    <w:multiLevelType w:val="multilevel"/>
    <w:tmpl w:val="49D0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115919">
    <w:abstractNumId w:val="0"/>
  </w:num>
  <w:num w:numId="2" w16cid:durableId="1829133249">
    <w:abstractNumId w:val="2"/>
  </w:num>
  <w:num w:numId="3" w16cid:durableId="53099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524B"/>
    <w:rsid w:val="00006F70"/>
    <w:rsid w:val="00007E93"/>
    <w:rsid w:val="00010DE5"/>
    <w:rsid w:val="00016469"/>
    <w:rsid w:val="00025867"/>
    <w:rsid w:val="000264B0"/>
    <w:rsid w:val="00053A2A"/>
    <w:rsid w:val="000744CE"/>
    <w:rsid w:val="00074802"/>
    <w:rsid w:val="000752FF"/>
    <w:rsid w:val="0007574A"/>
    <w:rsid w:val="000847BB"/>
    <w:rsid w:val="000869B1"/>
    <w:rsid w:val="000919B4"/>
    <w:rsid w:val="000B14F4"/>
    <w:rsid w:val="000B6892"/>
    <w:rsid w:val="000C7BB1"/>
    <w:rsid w:val="000D3F8E"/>
    <w:rsid w:val="000D7E63"/>
    <w:rsid w:val="000E2ADF"/>
    <w:rsid w:val="000E747F"/>
    <w:rsid w:val="000F1944"/>
    <w:rsid w:val="000F3A1A"/>
    <w:rsid w:val="00110145"/>
    <w:rsid w:val="00112DDA"/>
    <w:rsid w:val="001136A3"/>
    <w:rsid w:val="001212D3"/>
    <w:rsid w:val="001247EB"/>
    <w:rsid w:val="001253EF"/>
    <w:rsid w:val="00147DBD"/>
    <w:rsid w:val="00152828"/>
    <w:rsid w:val="00167426"/>
    <w:rsid w:val="00170950"/>
    <w:rsid w:val="00173761"/>
    <w:rsid w:val="001862F8"/>
    <w:rsid w:val="00191D17"/>
    <w:rsid w:val="001B0942"/>
    <w:rsid w:val="001B23C3"/>
    <w:rsid w:val="001C2A09"/>
    <w:rsid w:val="001D4585"/>
    <w:rsid w:val="001F5CD9"/>
    <w:rsid w:val="00262675"/>
    <w:rsid w:val="0029177A"/>
    <w:rsid w:val="002B167A"/>
    <w:rsid w:val="002C55A0"/>
    <w:rsid w:val="002C6C13"/>
    <w:rsid w:val="002D6EC9"/>
    <w:rsid w:val="002D6F56"/>
    <w:rsid w:val="002E53E7"/>
    <w:rsid w:val="002E7BAF"/>
    <w:rsid w:val="003118AC"/>
    <w:rsid w:val="00325390"/>
    <w:rsid w:val="00327BD6"/>
    <w:rsid w:val="00337C40"/>
    <w:rsid w:val="00340325"/>
    <w:rsid w:val="0038431A"/>
    <w:rsid w:val="00384BE4"/>
    <w:rsid w:val="00386816"/>
    <w:rsid w:val="00393A1D"/>
    <w:rsid w:val="00395945"/>
    <w:rsid w:val="003A00AD"/>
    <w:rsid w:val="003A0E6A"/>
    <w:rsid w:val="003B0822"/>
    <w:rsid w:val="003E35FE"/>
    <w:rsid w:val="003F724D"/>
    <w:rsid w:val="00404CF0"/>
    <w:rsid w:val="00420D8F"/>
    <w:rsid w:val="00423B45"/>
    <w:rsid w:val="004242C0"/>
    <w:rsid w:val="00433B1E"/>
    <w:rsid w:val="00454707"/>
    <w:rsid w:val="004575A0"/>
    <w:rsid w:val="0046562F"/>
    <w:rsid w:val="0047592E"/>
    <w:rsid w:val="00477F82"/>
    <w:rsid w:val="00490480"/>
    <w:rsid w:val="004A09E8"/>
    <w:rsid w:val="004B697D"/>
    <w:rsid w:val="004E2B43"/>
    <w:rsid w:val="00525E13"/>
    <w:rsid w:val="00537FE6"/>
    <w:rsid w:val="00545588"/>
    <w:rsid w:val="00547222"/>
    <w:rsid w:val="00564B0F"/>
    <w:rsid w:val="00566D14"/>
    <w:rsid w:val="005801AC"/>
    <w:rsid w:val="00591CE8"/>
    <w:rsid w:val="005A54F7"/>
    <w:rsid w:val="005C28CF"/>
    <w:rsid w:val="005C3FC9"/>
    <w:rsid w:val="005E15B6"/>
    <w:rsid w:val="005E5E53"/>
    <w:rsid w:val="0060430D"/>
    <w:rsid w:val="00624FCF"/>
    <w:rsid w:val="00632D88"/>
    <w:rsid w:val="006549DC"/>
    <w:rsid w:val="00654CCE"/>
    <w:rsid w:val="00656732"/>
    <w:rsid w:val="006648E7"/>
    <w:rsid w:val="00690247"/>
    <w:rsid w:val="00691DCD"/>
    <w:rsid w:val="0069451C"/>
    <w:rsid w:val="006968AA"/>
    <w:rsid w:val="006A0FD5"/>
    <w:rsid w:val="006A10B8"/>
    <w:rsid w:val="006C44D3"/>
    <w:rsid w:val="006C4D6A"/>
    <w:rsid w:val="006C5913"/>
    <w:rsid w:val="006D4104"/>
    <w:rsid w:val="006D4F7A"/>
    <w:rsid w:val="00724F18"/>
    <w:rsid w:val="00725073"/>
    <w:rsid w:val="00727365"/>
    <w:rsid w:val="00730949"/>
    <w:rsid w:val="0074591F"/>
    <w:rsid w:val="0077125E"/>
    <w:rsid w:val="00772A8A"/>
    <w:rsid w:val="0077430D"/>
    <w:rsid w:val="007762ED"/>
    <w:rsid w:val="007853CA"/>
    <w:rsid w:val="00787802"/>
    <w:rsid w:val="007943C0"/>
    <w:rsid w:val="007A3418"/>
    <w:rsid w:val="007E0290"/>
    <w:rsid w:val="007E4FEC"/>
    <w:rsid w:val="007E5790"/>
    <w:rsid w:val="007F05B6"/>
    <w:rsid w:val="007F1FDB"/>
    <w:rsid w:val="007F7C05"/>
    <w:rsid w:val="008052E2"/>
    <w:rsid w:val="00820E17"/>
    <w:rsid w:val="00823817"/>
    <w:rsid w:val="0083215B"/>
    <w:rsid w:val="00846346"/>
    <w:rsid w:val="00871051"/>
    <w:rsid w:val="0087289D"/>
    <w:rsid w:val="008C13D5"/>
    <w:rsid w:val="00906B76"/>
    <w:rsid w:val="00934A4B"/>
    <w:rsid w:val="00942AE4"/>
    <w:rsid w:val="00943E13"/>
    <w:rsid w:val="0094663A"/>
    <w:rsid w:val="009511B6"/>
    <w:rsid w:val="00954977"/>
    <w:rsid w:val="009574D5"/>
    <w:rsid w:val="0096116E"/>
    <w:rsid w:val="00961660"/>
    <w:rsid w:val="00966F76"/>
    <w:rsid w:val="009802B9"/>
    <w:rsid w:val="00986993"/>
    <w:rsid w:val="009B0E2B"/>
    <w:rsid w:val="009C496A"/>
    <w:rsid w:val="009C6AFC"/>
    <w:rsid w:val="009D7D91"/>
    <w:rsid w:val="00A02A6A"/>
    <w:rsid w:val="00A0384C"/>
    <w:rsid w:val="00A03D0C"/>
    <w:rsid w:val="00A05A62"/>
    <w:rsid w:val="00A70B05"/>
    <w:rsid w:val="00A802B9"/>
    <w:rsid w:val="00A80999"/>
    <w:rsid w:val="00A87E09"/>
    <w:rsid w:val="00A90EF6"/>
    <w:rsid w:val="00AD6B8C"/>
    <w:rsid w:val="00B00839"/>
    <w:rsid w:val="00B01DE3"/>
    <w:rsid w:val="00B247F1"/>
    <w:rsid w:val="00B315DF"/>
    <w:rsid w:val="00B60356"/>
    <w:rsid w:val="00B62C4D"/>
    <w:rsid w:val="00B63812"/>
    <w:rsid w:val="00B63974"/>
    <w:rsid w:val="00B66997"/>
    <w:rsid w:val="00B72DE4"/>
    <w:rsid w:val="00B7770C"/>
    <w:rsid w:val="00B801B0"/>
    <w:rsid w:val="00BA1344"/>
    <w:rsid w:val="00BA2189"/>
    <w:rsid w:val="00BA284C"/>
    <w:rsid w:val="00BB6073"/>
    <w:rsid w:val="00BD3998"/>
    <w:rsid w:val="00BE3D91"/>
    <w:rsid w:val="00BF0808"/>
    <w:rsid w:val="00C129D1"/>
    <w:rsid w:val="00C16B27"/>
    <w:rsid w:val="00C22BB9"/>
    <w:rsid w:val="00C247D4"/>
    <w:rsid w:val="00C403B2"/>
    <w:rsid w:val="00C4134F"/>
    <w:rsid w:val="00C875CE"/>
    <w:rsid w:val="00CA5D8E"/>
    <w:rsid w:val="00CD10F4"/>
    <w:rsid w:val="00CF09F0"/>
    <w:rsid w:val="00D25F57"/>
    <w:rsid w:val="00D36A83"/>
    <w:rsid w:val="00D442B4"/>
    <w:rsid w:val="00D468D3"/>
    <w:rsid w:val="00D52FAE"/>
    <w:rsid w:val="00D626DC"/>
    <w:rsid w:val="00D7245E"/>
    <w:rsid w:val="00DA1AAB"/>
    <w:rsid w:val="00DD1AD1"/>
    <w:rsid w:val="00DE15DD"/>
    <w:rsid w:val="00DF3826"/>
    <w:rsid w:val="00E065E2"/>
    <w:rsid w:val="00E20628"/>
    <w:rsid w:val="00E22E20"/>
    <w:rsid w:val="00E367C7"/>
    <w:rsid w:val="00E549A3"/>
    <w:rsid w:val="00E67234"/>
    <w:rsid w:val="00E81FDD"/>
    <w:rsid w:val="00E858B3"/>
    <w:rsid w:val="00EF448D"/>
    <w:rsid w:val="00EF559C"/>
    <w:rsid w:val="00F132BC"/>
    <w:rsid w:val="00F13A70"/>
    <w:rsid w:val="00F315E2"/>
    <w:rsid w:val="00F42E43"/>
    <w:rsid w:val="00F54294"/>
    <w:rsid w:val="00FA0178"/>
    <w:rsid w:val="00FA09BB"/>
    <w:rsid w:val="00FB1049"/>
    <w:rsid w:val="00FC0135"/>
    <w:rsid w:val="00FC53EE"/>
    <w:rsid w:val="00FF07CB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chartTrackingRefBased/>
  <w15:docId w15:val="{955A376F-177C-44F5-B947-6EBEF48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7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tanja@grad-svetanedelja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Kristina Župančić</cp:lastModifiedBy>
  <cp:revision>13</cp:revision>
  <cp:lastPrinted>2019-04-03T12:38:00Z</cp:lastPrinted>
  <dcterms:created xsi:type="dcterms:W3CDTF">2026-04-29T07:25:00Z</dcterms:created>
  <dcterms:modified xsi:type="dcterms:W3CDTF">2026-04-29T13:04:00Z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