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EA86" w14:textId="3CABBFC8" w:rsidR="00567FEB" w:rsidRDefault="00A40AF2" w:rsidP="00C8168D">
      <w:pPr>
        <w:ind w:left="-567" w:right="3850"/>
        <w:jc w:val="both"/>
      </w:pPr>
      <w:r>
        <w:rPr>
          <w:rFonts w:cs="Arial"/>
          <w:b/>
          <w:sz w:val="22"/>
        </w:rPr>
        <w:t xml:space="preserve">          </w:t>
      </w:r>
      <w:r w:rsidR="007C3518">
        <w:rPr>
          <w:noProof/>
          <w:color w:val="1F497D"/>
        </w:rPr>
        <w:drawing>
          <wp:inline distT="0" distB="0" distL="0" distR="0" wp14:anchorId="1ACD6522" wp14:editId="54AD7D6D">
            <wp:extent cx="1370330" cy="573926"/>
            <wp:effectExtent l="0" t="0" r="1270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35" cy="58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1A42" w14:textId="77777777" w:rsidR="007C3518" w:rsidRPr="007E03AF" w:rsidRDefault="00567FEB" w:rsidP="00567FEB">
      <w:pPr>
        <w:rPr>
          <w:rFonts w:asciiTheme="minorHAnsi" w:hAnsiTheme="minorHAnsi"/>
        </w:rPr>
      </w:pPr>
      <w:r w:rsidRPr="007E03AF">
        <w:rPr>
          <w:rFonts w:asciiTheme="minorHAnsi" w:hAnsiTheme="minorHAnsi"/>
        </w:rPr>
        <w:t>Obrtnička 13</w:t>
      </w:r>
      <w:r w:rsidR="002F32EF" w:rsidRPr="007E03AF">
        <w:rPr>
          <w:rFonts w:asciiTheme="minorHAnsi" w:hAnsiTheme="minorHAnsi"/>
        </w:rPr>
        <w:t xml:space="preserve">, </w:t>
      </w:r>
      <w:r w:rsidRPr="007E03AF">
        <w:rPr>
          <w:rFonts w:asciiTheme="minorHAnsi" w:hAnsiTheme="minorHAnsi"/>
        </w:rPr>
        <w:t>Strmec</w:t>
      </w:r>
      <w:r w:rsidR="007E03AF" w:rsidRPr="007E03AF">
        <w:rPr>
          <w:rFonts w:asciiTheme="minorHAnsi" w:hAnsiTheme="minorHAnsi"/>
        </w:rPr>
        <w:t xml:space="preserve">                                  Tel:</w:t>
      </w:r>
      <w:r w:rsidR="004C6275">
        <w:rPr>
          <w:rFonts w:asciiTheme="minorHAnsi" w:hAnsiTheme="minorHAnsi"/>
        </w:rPr>
        <w:t xml:space="preserve"> 01/</w:t>
      </w:r>
      <w:r w:rsidR="007E03AF" w:rsidRPr="007E03AF">
        <w:rPr>
          <w:rFonts w:asciiTheme="minorHAnsi" w:hAnsiTheme="minorHAnsi"/>
        </w:rPr>
        <w:t xml:space="preserve"> 3384-722               </w:t>
      </w:r>
      <w:r w:rsidR="00EF685A">
        <w:rPr>
          <w:rFonts w:asciiTheme="minorHAnsi" w:hAnsiTheme="minorHAnsi"/>
        </w:rPr>
        <w:t>O</w:t>
      </w:r>
      <w:r w:rsidR="007E03AF" w:rsidRPr="007E03AF">
        <w:rPr>
          <w:rFonts w:asciiTheme="minorHAnsi" w:hAnsiTheme="minorHAnsi"/>
        </w:rPr>
        <w:t>IB: 05933487572</w:t>
      </w:r>
    </w:p>
    <w:p w14:paraId="1B7107F5" w14:textId="75DCC500" w:rsidR="007E03AF" w:rsidRPr="00AF5799" w:rsidRDefault="007C3518" w:rsidP="00567FEB">
      <w:pPr>
        <w:rPr>
          <w:rFonts w:asciiTheme="minorHAnsi" w:hAnsiTheme="minorHAnsi" w:cstheme="minorHAnsi"/>
        </w:rPr>
      </w:pPr>
      <w:r w:rsidRPr="007E03AF">
        <w:rPr>
          <w:rFonts w:asciiTheme="minorHAnsi" w:hAnsiTheme="minorHAnsi"/>
        </w:rPr>
        <w:t xml:space="preserve">e-mail: </w:t>
      </w:r>
      <w:hyperlink r:id="rId7" w:tgtFrame="_self" w:history="1">
        <w:r w:rsidR="007E03AF" w:rsidRPr="007E03AF">
          <w:rPr>
            <w:rStyle w:val="Hiperveza"/>
            <w:rFonts w:asciiTheme="minorHAnsi" w:hAnsiTheme="minorHAnsi" w:cs="Arial"/>
            <w:color w:val="auto"/>
          </w:rPr>
          <w:t>d.v.slavuj@zg.t-com.hr</w:t>
        </w:r>
      </w:hyperlink>
      <w:r w:rsidR="007E03AF" w:rsidRPr="007E03AF">
        <w:rPr>
          <w:rFonts w:asciiTheme="minorHAnsi" w:hAnsiTheme="minorHAnsi" w:cs="Arial"/>
        </w:rPr>
        <w:t xml:space="preserve">                  fax: </w:t>
      </w:r>
      <w:r w:rsidR="004C6275">
        <w:rPr>
          <w:rFonts w:asciiTheme="minorHAnsi" w:hAnsiTheme="minorHAnsi" w:cs="Arial"/>
        </w:rPr>
        <w:t>01/</w:t>
      </w:r>
      <w:r w:rsidR="007E03AF" w:rsidRPr="007E03AF">
        <w:rPr>
          <w:rFonts w:asciiTheme="minorHAnsi" w:hAnsiTheme="minorHAnsi" w:cs="Arial"/>
        </w:rPr>
        <w:t>3385-4</w:t>
      </w:r>
      <w:r w:rsidR="004C6275">
        <w:rPr>
          <w:rFonts w:asciiTheme="minorHAnsi" w:hAnsiTheme="minorHAnsi" w:cs="Arial"/>
        </w:rPr>
        <w:t>49</w:t>
      </w:r>
      <w:r w:rsidR="007E03AF" w:rsidRPr="007E03AF">
        <w:rPr>
          <w:rFonts w:asciiTheme="minorHAnsi" w:hAnsiTheme="minorHAnsi" w:cs="Arial"/>
        </w:rPr>
        <w:t xml:space="preserve">      </w:t>
      </w:r>
      <w:r w:rsidR="00EF685A">
        <w:rPr>
          <w:rFonts w:asciiTheme="minorHAnsi" w:hAnsiTheme="minorHAnsi" w:cs="Arial"/>
        </w:rPr>
        <w:t xml:space="preserve">    </w:t>
      </w:r>
      <w:r w:rsidR="00D55FA7" w:rsidRPr="004906CB">
        <w:t> </w:t>
      </w:r>
      <w:r w:rsidR="00D55FA7" w:rsidRPr="00AF5799">
        <w:rPr>
          <w:rFonts w:asciiTheme="minorHAnsi" w:hAnsiTheme="minorHAnsi" w:cstheme="minorHAnsi"/>
        </w:rPr>
        <w:t>HR6324020061843600003</w:t>
      </w:r>
    </w:p>
    <w:p w14:paraId="5A4AFB66" w14:textId="3D96394A" w:rsidR="004C6275" w:rsidRDefault="007E03AF" w:rsidP="004C6275">
      <w:pPr>
        <w:rPr>
          <w:rFonts w:asciiTheme="minorHAnsi" w:eastAsiaTheme="minorHAnsi" w:hAnsiTheme="minorHAnsi" w:cstheme="minorBidi"/>
          <w:position w:val="0"/>
          <w:lang w:eastAsia="en-US"/>
        </w:rPr>
      </w:pPr>
      <w:r>
        <w:rPr>
          <w:rFonts w:asciiTheme="majorHAnsi" w:hAnsiTheme="majorHAnsi"/>
        </w:rPr>
        <w:t>___________________________________________________________________________</w:t>
      </w:r>
      <w:r w:rsidR="00410603">
        <w:rPr>
          <w:rFonts w:asciiTheme="majorHAnsi" w:hAnsiTheme="majorHAnsi"/>
        </w:rPr>
        <w:br/>
      </w:r>
    </w:p>
    <w:p w14:paraId="4720B1C9" w14:textId="4C51470F" w:rsidR="00C8168D" w:rsidRDefault="00C8168D" w:rsidP="004C6275">
      <w:pPr>
        <w:rPr>
          <w:rFonts w:asciiTheme="minorHAnsi" w:eastAsiaTheme="minorHAnsi" w:hAnsiTheme="minorHAnsi" w:cstheme="minorBidi"/>
          <w:position w:val="0"/>
          <w:lang w:eastAsia="en-US"/>
        </w:rPr>
      </w:pPr>
    </w:p>
    <w:p w14:paraId="11C270DD" w14:textId="2C88E67C" w:rsidR="00C8168D" w:rsidRDefault="00C8168D" w:rsidP="00C8168D">
      <w:pPr>
        <w:jc w:val="center"/>
        <w:rPr>
          <w:b/>
          <w:sz w:val="36"/>
          <w:szCs w:val="36"/>
        </w:rPr>
      </w:pPr>
      <w:r w:rsidRPr="005972E9">
        <w:rPr>
          <w:b/>
          <w:sz w:val="36"/>
          <w:szCs w:val="36"/>
        </w:rPr>
        <w:t>OBAVIJEST RODITELJIMA</w:t>
      </w:r>
      <w:r>
        <w:rPr>
          <w:b/>
          <w:sz w:val="36"/>
          <w:szCs w:val="36"/>
        </w:rPr>
        <w:t xml:space="preserve"> DJECE</w:t>
      </w:r>
      <w:r w:rsidR="00FC4CD9">
        <w:rPr>
          <w:b/>
          <w:sz w:val="36"/>
          <w:szCs w:val="36"/>
        </w:rPr>
        <w:t xml:space="preserve"> O</w:t>
      </w:r>
      <w:r>
        <w:rPr>
          <w:b/>
          <w:sz w:val="36"/>
          <w:szCs w:val="36"/>
        </w:rPr>
        <w:t xml:space="preserve"> </w:t>
      </w:r>
      <w:r w:rsidR="00FC4CD9">
        <w:rPr>
          <w:b/>
          <w:sz w:val="36"/>
          <w:szCs w:val="36"/>
        </w:rPr>
        <w:t>OBJAVI REZULTATA</w:t>
      </w:r>
      <w:r>
        <w:rPr>
          <w:b/>
          <w:sz w:val="36"/>
          <w:szCs w:val="36"/>
        </w:rPr>
        <w:t xml:space="preserve"> U PROGRAME PREDŠKOLSKOG ODGOJA I OBRAZOVANJA ZA PEDAGOŠKU GODINU 202</w:t>
      </w:r>
      <w:r w:rsidR="00406AC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./202</w:t>
      </w:r>
      <w:r w:rsidR="00406AC0">
        <w:rPr>
          <w:b/>
          <w:sz w:val="36"/>
          <w:szCs w:val="36"/>
        </w:rPr>
        <w:t>7.</w:t>
      </w:r>
    </w:p>
    <w:p w14:paraId="4F6D8F8F" w14:textId="39292DD4" w:rsidR="00C8168D" w:rsidRDefault="00C8168D" w:rsidP="00C8168D">
      <w:pPr>
        <w:jc w:val="center"/>
        <w:rPr>
          <w:b/>
          <w:sz w:val="36"/>
          <w:szCs w:val="36"/>
        </w:rPr>
      </w:pPr>
    </w:p>
    <w:p w14:paraId="7BCFDF6D" w14:textId="77777777" w:rsidR="00C8168D" w:rsidRDefault="00C8168D" w:rsidP="00C8168D">
      <w:pPr>
        <w:jc w:val="center"/>
        <w:rPr>
          <w:b/>
          <w:sz w:val="36"/>
          <w:szCs w:val="36"/>
        </w:rPr>
      </w:pPr>
    </w:p>
    <w:p w14:paraId="6BEF7269" w14:textId="48793F6C" w:rsidR="00D11266" w:rsidRDefault="00C8168D" w:rsidP="00C8168D">
      <w:pPr>
        <w:pStyle w:val="Bod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97"/>
        </w:tabs>
        <w:suppressAutoHyphens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Rješenj</w:t>
      </w:r>
      <w:r w:rsidR="00BD5ABF">
        <w:rPr>
          <w:rFonts w:ascii="Calibri" w:hAnsi="Calibri" w:cs="Calibri"/>
          <w:sz w:val="32"/>
          <w:szCs w:val="32"/>
        </w:rPr>
        <w:t>e</w:t>
      </w:r>
      <w:r>
        <w:rPr>
          <w:rFonts w:ascii="Calibri" w:hAnsi="Calibri" w:cs="Calibri"/>
          <w:sz w:val="32"/>
          <w:szCs w:val="32"/>
        </w:rPr>
        <w:t xml:space="preserve"> o upisu djece u programe predškolskog odgoja i obrazovanja za pedagošku godinu 202</w:t>
      </w:r>
      <w:r w:rsidR="00406AC0">
        <w:rPr>
          <w:rFonts w:ascii="Calibri" w:hAnsi="Calibri" w:cs="Calibri"/>
          <w:sz w:val="32"/>
          <w:szCs w:val="32"/>
        </w:rPr>
        <w:t>6</w:t>
      </w:r>
      <w:r>
        <w:rPr>
          <w:rFonts w:ascii="Calibri" w:hAnsi="Calibri" w:cs="Calibri"/>
          <w:sz w:val="32"/>
          <w:szCs w:val="32"/>
        </w:rPr>
        <w:t>./202</w:t>
      </w:r>
      <w:r w:rsidR="00406AC0">
        <w:rPr>
          <w:rFonts w:ascii="Calibri" w:hAnsi="Calibri" w:cs="Calibri"/>
          <w:sz w:val="32"/>
          <w:szCs w:val="32"/>
        </w:rPr>
        <w:t>7</w:t>
      </w:r>
      <w:r>
        <w:rPr>
          <w:rFonts w:ascii="Calibri" w:hAnsi="Calibri" w:cs="Calibri"/>
          <w:sz w:val="32"/>
          <w:szCs w:val="32"/>
        </w:rPr>
        <w:t>.</w:t>
      </w:r>
      <w:r w:rsidRPr="009674CB">
        <w:rPr>
          <w:rFonts w:ascii="Calibri" w:hAnsi="Calibri" w:cs="Calibri"/>
          <w:sz w:val="32"/>
          <w:szCs w:val="32"/>
        </w:rPr>
        <w:t xml:space="preserve">, </w:t>
      </w:r>
      <w:r>
        <w:rPr>
          <w:rFonts w:ascii="Calibri" w:hAnsi="Calibri" w:cs="Calibri"/>
          <w:sz w:val="32"/>
          <w:szCs w:val="32"/>
        </w:rPr>
        <w:t>nalazi se na oglasnoj ploči centralnog objekta Dječjeg vrtića „Slavuj“ , Obrtnička 13, Strmec i na mrežnoj stranici Vrtić</w:t>
      </w:r>
      <w:r w:rsidRPr="009674CB">
        <w:rPr>
          <w:rFonts w:ascii="Calibri" w:hAnsi="Calibri" w:cs="Calibri"/>
          <w:sz w:val="32"/>
          <w:szCs w:val="32"/>
        </w:rPr>
        <w:t>a</w:t>
      </w:r>
      <w:r>
        <w:rPr>
          <w:rFonts w:ascii="Calibri" w:hAnsi="Calibri" w:cs="Calibri"/>
          <w:sz w:val="32"/>
          <w:szCs w:val="32"/>
        </w:rPr>
        <w:t xml:space="preserve"> </w:t>
      </w:r>
      <w:hyperlink r:id="rId8" w:history="1">
        <w:r w:rsidRPr="007F0272">
          <w:rPr>
            <w:rStyle w:val="Hiperveza"/>
            <w:rFonts w:ascii="Calibri" w:hAnsi="Calibri" w:cs="Calibri"/>
            <w:sz w:val="32"/>
            <w:szCs w:val="32"/>
          </w:rPr>
          <w:t>www.dvslavuj.hr</w:t>
        </w:r>
      </w:hyperlink>
    </w:p>
    <w:p w14:paraId="11D36042" w14:textId="77777777" w:rsidR="00C8168D" w:rsidRPr="00303839" w:rsidRDefault="00C8168D" w:rsidP="00C8168D">
      <w:pPr>
        <w:pStyle w:val="Body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97"/>
        </w:tabs>
        <w:suppressAutoHyphens/>
        <w:jc w:val="both"/>
        <w:rPr>
          <w:b/>
          <w:sz w:val="32"/>
          <w:szCs w:val="32"/>
        </w:rPr>
      </w:pPr>
      <w:r w:rsidRPr="009674CB">
        <w:rPr>
          <w:rFonts w:ascii="Calibri" w:hAnsi="Calibri" w:cs="Calibri"/>
          <w:sz w:val="32"/>
          <w:szCs w:val="32"/>
        </w:rPr>
        <w:t xml:space="preserve"> </w:t>
      </w:r>
    </w:p>
    <w:p w14:paraId="75207D12" w14:textId="77777777" w:rsidR="00C8168D" w:rsidRDefault="00C8168D" w:rsidP="00C8168D"/>
    <w:p w14:paraId="7A6B051C" w14:textId="1F91A667" w:rsidR="00C8168D" w:rsidRPr="00303839" w:rsidRDefault="00C8168D" w:rsidP="00C8168D">
      <w:pPr>
        <w:rPr>
          <w:sz w:val="32"/>
          <w:szCs w:val="3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303839">
        <w:rPr>
          <w:sz w:val="32"/>
          <w:szCs w:val="32"/>
        </w:rPr>
        <w:t>Dječji vrtić „Slavuj“</w:t>
      </w:r>
    </w:p>
    <w:p w14:paraId="651FD886" w14:textId="77777777" w:rsidR="00C8168D" w:rsidRDefault="00C8168D" w:rsidP="004C6275">
      <w:pPr>
        <w:rPr>
          <w:rFonts w:asciiTheme="minorHAnsi" w:eastAsiaTheme="minorHAnsi" w:hAnsiTheme="minorHAnsi" w:cstheme="minorBidi"/>
          <w:position w:val="0"/>
          <w:lang w:eastAsia="en-US"/>
        </w:rPr>
      </w:pPr>
    </w:p>
    <w:sectPr w:rsidR="00C8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49BA"/>
    <w:multiLevelType w:val="hybridMultilevel"/>
    <w:tmpl w:val="837E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EB"/>
    <w:rsid w:val="000A06A8"/>
    <w:rsid w:val="000A4EC9"/>
    <w:rsid w:val="00201C05"/>
    <w:rsid w:val="0022567C"/>
    <w:rsid w:val="0027554B"/>
    <w:rsid w:val="002F32EF"/>
    <w:rsid w:val="0039393E"/>
    <w:rsid w:val="00406AC0"/>
    <w:rsid w:val="00410603"/>
    <w:rsid w:val="00414943"/>
    <w:rsid w:val="00482EBB"/>
    <w:rsid w:val="004C6275"/>
    <w:rsid w:val="0050645B"/>
    <w:rsid w:val="00567FEB"/>
    <w:rsid w:val="00570B1F"/>
    <w:rsid w:val="00592BF9"/>
    <w:rsid w:val="005D4A87"/>
    <w:rsid w:val="006C7C02"/>
    <w:rsid w:val="007C3518"/>
    <w:rsid w:val="007E03AF"/>
    <w:rsid w:val="00853F30"/>
    <w:rsid w:val="00865E28"/>
    <w:rsid w:val="008C5F82"/>
    <w:rsid w:val="009305A6"/>
    <w:rsid w:val="0093227B"/>
    <w:rsid w:val="00943592"/>
    <w:rsid w:val="0095102C"/>
    <w:rsid w:val="009D2313"/>
    <w:rsid w:val="00A40AF2"/>
    <w:rsid w:val="00A80C6D"/>
    <w:rsid w:val="00AF5799"/>
    <w:rsid w:val="00BB2E6D"/>
    <w:rsid w:val="00BC14D8"/>
    <w:rsid w:val="00BD5ABF"/>
    <w:rsid w:val="00C117C8"/>
    <w:rsid w:val="00C555E1"/>
    <w:rsid w:val="00C8168D"/>
    <w:rsid w:val="00CA4BC9"/>
    <w:rsid w:val="00CD28E6"/>
    <w:rsid w:val="00CF75E1"/>
    <w:rsid w:val="00D11266"/>
    <w:rsid w:val="00D52E17"/>
    <w:rsid w:val="00D55FA7"/>
    <w:rsid w:val="00D6368A"/>
    <w:rsid w:val="00E11369"/>
    <w:rsid w:val="00EF685A"/>
    <w:rsid w:val="00F3568F"/>
    <w:rsid w:val="00F84501"/>
    <w:rsid w:val="00FC4CD9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6274"/>
  <w15:chartTrackingRefBased/>
  <w15:docId w15:val="{E6683179-5F50-4D17-B27F-44D5D162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EB"/>
    <w:pPr>
      <w:spacing w:after="0" w:line="240" w:lineRule="auto"/>
    </w:pPr>
    <w:rPr>
      <w:rFonts w:ascii="Times New Roman" w:eastAsia="Times New Roman" w:hAnsi="Times New Roman" w:cs="Times New Roman"/>
      <w:position w:val="6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F32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2EF"/>
    <w:rPr>
      <w:rFonts w:ascii="Segoe UI" w:eastAsia="Times New Roman" w:hAnsi="Segoe UI" w:cs="Segoe UI"/>
      <w:position w:val="6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E03AF"/>
    <w:rPr>
      <w:strike w:val="0"/>
      <w:dstrike w:val="0"/>
      <w:color w:val="0000FF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39393E"/>
    <w:pPr>
      <w:spacing w:after="200" w:line="276" w:lineRule="auto"/>
      <w:ind w:left="720"/>
      <w:contextualSpacing/>
    </w:pPr>
    <w:rPr>
      <w:rFonts w:ascii="Calibri" w:eastAsia="Calibri" w:hAnsi="Calibri"/>
      <w:position w:val="0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0A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816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slavuj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v.slavuj@zg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867E.DEC097A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Sanela Krčelić</cp:lastModifiedBy>
  <cp:revision>7</cp:revision>
  <cp:lastPrinted>2021-05-17T09:31:00Z</cp:lastPrinted>
  <dcterms:created xsi:type="dcterms:W3CDTF">2025-02-06T08:40:00Z</dcterms:created>
  <dcterms:modified xsi:type="dcterms:W3CDTF">2026-06-02T09:21:00Z</dcterms:modified>
</cp:coreProperties>
</file>